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E8" w:rsidRDefault="007E58E8" w:rsidP="007E58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7E58E8" w:rsidRDefault="007E58E8" w:rsidP="007E58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рабочей прог</w:t>
      </w:r>
      <w:r>
        <w:rPr>
          <w:rFonts w:ascii="Times New Roman" w:hAnsi="Times New Roman"/>
          <w:b/>
          <w:sz w:val="28"/>
          <w:szCs w:val="28"/>
        </w:rPr>
        <w:t>рамме по английскому языку для 3</w:t>
      </w:r>
      <w:r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7E58E8" w:rsidRDefault="007E58E8" w:rsidP="007E58E8">
      <w:pPr>
        <w:widowControl w:val="0"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уче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бного предмета английский язык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 составлена в соответствии с  Федеральным государственным образовательным стандартом начального общего образования второго поколения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Приказа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России от 06.10.2009 № 373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(Ред от 18.12 2012)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«Об утверждении и введении в действие федерального государственного образовательного стандарта начального общего образования»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 учетом программы начального общего образования по иностранному языку под редакцией  М.В. Вербицкой  М .: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-Граф, 2013.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FORWARD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Умк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М.В.Вербицкой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– 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-Граф, 2013.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FORWARD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).  </w:t>
      </w:r>
    </w:p>
    <w:p w:rsidR="007E58E8" w:rsidRDefault="007E58E8" w:rsidP="007E58E8">
      <w:pPr>
        <w:shd w:val="clear" w:color="auto" w:fill="FFFFFF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Изучение английского языка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позволит достичь более высоких личностных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 обучения. Английский язык как учебный предмет имеет большой воспитательный потенциал, что в полной мере учтено при разработке УМК серии «FORWARD», где значительное место уделено формированию ценностных ориентиров и эстетических идеалов в соответствии с ФГОС.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предмета  английский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возрастаи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дает возможность осуществлять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разнообразные  связи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предметами, изучаемыми в начальной школе, и формировать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умения и навыки, которые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межпредметны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своему характеру.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E58E8" w:rsidRDefault="007E58E8" w:rsidP="007E58E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8E8" w:rsidRDefault="007E58E8" w:rsidP="007E58E8">
      <w:pP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         </w:t>
      </w:r>
      <w:r>
        <w:rPr>
          <w:rFonts w:ascii="Times New Roman" w:eastAsia="TimesNewRomanPSMT" w:hAnsi="Times New Roman"/>
          <w:b/>
          <w:bCs/>
          <w:iCs/>
          <w:sz w:val="24"/>
          <w:szCs w:val="24"/>
        </w:rPr>
        <w:t xml:space="preserve"> Целью</w:t>
      </w:r>
      <w:r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b/>
          <w:sz w:val="24"/>
          <w:szCs w:val="24"/>
        </w:rPr>
        <w:t xml:space="preserve">уроков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английский язык в 3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классе являются:</w:t>
      </w:r>
    </w:p>
    <w:p w:rsidR="007E58E8" w:rsidRDefault="007E58E8" w:rsidP="007E58E8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1.Формирование умения общаться на английском языке на элементарном уровне с учетом речевых возможностей и потребностей младших школьников в устной и письменной формах; </w:t>
      </w:r>
    </w:p>
    <w:p w:rsidR="007E58E8" w:rsidRDefault="007E58E8" w:rsidP="007E5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8E8" w:rsidRDefault="007E58E8" w:rsidP="007E5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2.Приобщение детей к новому социальному опыту с использованием английского языка знакомство младших школьников с миром зарубежных сверстников, с зарубежным детским фольклором и доступными для данного возраста образцами художественной литературы; воспитание дружелюбного отношения к представителям других стран;</w:t>
      </w:r>
    </w:p>
    <w:p w:rsidR="007E58E8" w:rsidRDefault="007E58E8" w:rsidP="007E5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E58E8" w:rsidRDefault="007E58E8" w:rsidP="007E5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3.Развитие речевых, интеллектуальных и познавательных способностей младших школьников, а также их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умений; развитие мотивации к дальнейшему овладению английским языком; </w:t>
      </w:r>
    </w:p>
    <w:p w:rsidR="007E58E8" w:rsidRDefault="007E58E8" w:rsidP="007E5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8E8" w:rsidRDefault="007E58E8" w:rsidP="007E5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4.Воспитание и разностороннее развитие младшего школьника средствами английского языка.</w:t>
      </w:r>
    </w:p>
    <w:p w:rsidR="007E58E8" w:rsidRDefault="007E58E8" w:rsidP="007E58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SimSun" w:hAnsi="Times New Roman"/>
          <w:b/>
          <w:bCs/>
          <w:sz w:val="24"/>
          <w:szCs w:val="24"/>
          <w:lang w:eastAsia="ru-RU"/>
        </w:rPr>
        <w:t>задачи обучения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: </w:t>
      </w:r>
    </w:p>
    <w:p w:rsidR="007E58E8" w:rsidRDefault="007E58E8" w:rsidP="007E58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 xml:space="preserve">1.Формирование первоначальных представлений о  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     </w:t>
      </w:r>
    </w:p>
    <w:p w:rsidR="007E58E8" w:rsidRDefault="007E58E8" w:rsidP="007E58E8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2.Формирование представлений об английском языке как средстве общения, позволяющем добиваться взаимопонимания с людьми, говорящими пишущими на английском языке, узнавать новое через звучащие и письменные тексты </w:t>
      </w:r>
    </w:p>
    <w:p w:rsidR="007E58E8" w:rsidRDefault="007E58E8" w:rsidP="007E58E8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3.Расширение лингвистического кругозора младших школьников освоение элементарных лингвистических представлений, доступных младшим школьникам и необходимых для </w:t>
      </w:r>
      <w:r>
        <w:rPr>
          <w:rFonts w:ascii="Times New Roman" w:eastAsia="Times New Roman" w:hAnsi="Times New Roman"/>
          <w:sz w:val="24"/>
          <w:szCs w:val="24"/>
        </w:rPr>
        <w:lastRenderedPageBreak/>
        <w:t>овладения устной и письменной речью на английском языке на элементарном уровне;</w:t>
      </w:r>
    </w:p>
    <w:p w:rsidR="007E58E8" w:rsidRDefault="007E58E8" w:rsidP="007E58E8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4.Обеспечение коммуникативно 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7E58E8" w:rsidRDefault="007E58E8" w:rsidP="007E58E8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5.Развитие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материалом.</w:t>
      </w:r>
    </w:p>
    <w:p w:rsidR="007E58E8" w:rsidRDefault="007E58E8" w:rsidP="007E58E8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6.Развитие эмоциональной сферы детей в процессе обучающих игр,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учебных  спектаклей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 использованием английского языка; </w:t>
      </w:r>
    </w:p>
    <w:p w:rsidR="007E58E8" w:rsidRDefault="007E58E8" w:rsidP="007E58E8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7.Приобщение младших школьников к новому социальному опыту за сет проигрывания на английском языке различных ролей в ситуациях, типичных для семейного, бытового, учебного общения;</w:t>
      </w:r>
    </w:p>
    <w:p w:rsidR="007E58E8" w:rsidRDefault="007E58E8" w:rsidP="007E58E8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8.Развитие познавательных способностей, овладение умением координированной работы с разными компонентами учебно- методического комплекта        </w:t>
      </w:r>
    </w:p>
    <w:p w:rsidR="007E58E8" w:rsidRDefault="007E58E8" w:rsidP="007E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8E8" w:rsidRDefault="007E58E8" w:rsidP="007E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соответствии  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учебным  планом  для основного общего образования данная  рабочая  программа  рассчитана  на  68  часов  в  год  (2  часа  в  неделю,  исходя  из  продолжительности  учебного  года  34  учебных  недель ).  </w:t>
      </w:r>
    </w:p>
    <w:p w:rsidR="007E58E8" w:rsidRDefault="007E58E8" w:rsidP="007E58E8">
      <w:pPr>
        <w:spacing w:after="0" w:line="26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Для реализации рабочей программы используется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7E58E8" w:rsidRDefault="007E58E8" w:rsidP="007E58E8">
      <w:pPr>
        <w:numPr>
          <w:ilvl w:val="0"/>
          <w:numId w:val="1"/>
        </w:numPr>
        <w:spacing w:after="102" w:line="266" w:lineRule="auto"/>
        <w:ind w:right="5"/>
        <w:contextualSpacing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М.В. Верби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цкая «Форвард» английский язык 3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класс 1,2 часть: учебник. - М.: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-Граф, 2016 г.  </w:t>
      </w:r>
    </w:p>
    <w:p w:rsidR="007E58E8" w:rsidRDefault="007E58E8" w:rsidP="007E58E8">
      <w:pPr>
        <w:numPr>
          <w:ilvl w:val="0"/>
          <w:numId w:val="1"/>
        </w:numPr>
        <w:spacing w:after="277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М.В. Вербицкая «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Форвард» английский язык 3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класс: пособие для </w:t>
      </w:r>
      <w:proofErr w:type="gramStart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учителя 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ru-RU"/>
        </w:rPr>
        <w:t>Вентана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lang w:eastAsia="ru-RU"/>
        </w:rPr>
        <w:t>-Граф, 2013г.</w:t>
      </w:r>
    </w:p>
    <w:p w:rsidR="007E58E8" w:rsidRDefault="007E58E8" w:rsidP="007E58E8">
      <w:pPr>
        <w:autoSpaceDE w:val="0"/>
        <w:autoSpaceDN w:val="0"/>
        <w:adjustRightInd w:val="0"/>
        <w:spacing w:after="120" w:line="264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Материально-техническое обеспечение предмета «Английский язык» в начальной школе: компьютер, экран, проектор.</w:t>
      </w:r>
    </w:p>
    <w:p w:rsidR="007E58E8" w:rsidRDefault="007E58E8" w:rsidP="007E58E8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7E58E8" w:rsidRDefault="007E58E8" w:rsidP="007E58E8"/>
    <w:p w:rsidR="007E58E8" w:rsidRDefault="007E58E8" w:rsidP="007E58E8"/>
    <w:p w:rsidR="00BF0145" w:rsidRDefault="00BF0145"/>
    <w:sectPr w:rsidR="00BF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D56C7"/>
    <w:multiLevelType w:val="hybridMultilevel"/>
    <w:tmpl w:val="C602D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9C"/>
    <w:rsid w:val="007E58E8"/>
    <w:rsid w:val="00BF0145"/>
    <w:rsid w:val="00FD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C98BA-9374-41D4-B358-49E8236C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8E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Кабиент английского</dc:creator>
  <cp:keywords/>
  <dc:description/>
  <cp:lastModifiedBy>Кабиент английского</cp:lastModifiedBy>
  <cp:revision>3</cp:revision>
  <dcterms:created xsi:type="dcterms:W3CDTF">2018-01-09T05:43:00Z</dcterms:created>
  <dcterms:modified xsi:type="dcterms:W3CDTF">2018-01-09T05:46:00Z</dcterms:modified>
</cp:coreProperties>
</file>